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D517" w14:textId="77777777" w:rsidR="006505D9" w:rsidRPr="006505D9" w:rsidRDefault="006505D9" w:rsidP="006505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05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«АС-</w:t>
      </w:r>
      <w:r w:rsidRPr="002258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Сервис</w:t>
      </w:r>
      <w:r w:rsidRPr="006505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9C2AEB2" w14:textId="77777777" w:rsidR="006505D9" w:rsidRPr="006505D9" w:rsidRDefault="006505D9" w:rsidP="006505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положения</w:t>
      </w:r>
    </w:p>
    <w:p w14:paraId="0CB4A641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Политика в отношении обработки персональных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нормативно-правовыми актами Российской Федерации в области защиты и обработки персональных данных и действует в отношении всех персональных данных (далее – Данные), которые Организация (далее – Оператор, Общество) может получить от субъекта персональных данных, являющегося стороной по гражданско-правовому договору, а также от субъекта персональных данных, состоящего с Оператором в отношениях, регулируемых трудовым законодательством.</w:t>
      </w:r>
    </w:p>
    <w:p w14:paraId="095AB8F3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14:paraId="7875F1A1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5FC3A5E5" w14:textId="77777777" w:rsidR="006505D9" w:rsidRPr="006505D9" w:rsidRDefault="006505D9" w:rsidP="00997F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Термины и принятые сокращения</w:t>
      </w:r>
    </w:p>
    <w:p w14:paraId="6FC03E7F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Персональные данные (ПД)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D2A7517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Обработка персональных данных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0DABD03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Автоматизированная обработка персональных данных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обработка персональных данных с помощью средств вычислительной техники.</w:t>
      </w:r>
    </w:p>
    <w:p w14:paraId="0291E4C6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Информационная система персональных данных (ИСПД)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2023AC0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Персональные данные, сделанные общедоступными субъектом персональных данных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ПД, доступ неограниченного круга лиц к которым предоставлен субъектом персональных данных либо по его просьбе.</w:t>
      </w:r>
    </w:p>
    <w:p w14:paraId="1A94A1C9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Блокирование персональных данных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30F51D1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Уничтожение персональных данных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DC2A8CE" w14:textId="77777777" w:rsidR="006505D9" w:rsidRPr="002258A2" w:rsidRDefault="006505D9" w:rsidP="00997F21">
      <w:pPr>
        <w:pStyle w:val="a3"/>
        <w:numPr>
          <w:ilvl w:val="1"/>
          <w:numId w:val="1"/>
        </w:numPr>
        <w:shd w:val="clear" w:color="auto" w:fill="FFFFFF"/>
        <w:spacing w:after="27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Оператор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ООО «АС-</w:t>
      </w:r>
      <w:r w:rsidR="00997F21"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Сервис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>», расположенное по адресу: 143003, Московская область, г. Одинцово, ул. Маршала Жукова, д. 38</w:t>
      </w:r>
      <w:r w:rsidR="00997F21"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пом. 79</w:t>
      </w: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FD28D32" w14:textId="77777777" w:rsidR="006505D9" w:rsidRPr="006505D9" w:rsidRDefault="006505D9" w:rsidP="00997F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Обработка персональных данных</w:t>
      </w:r>
    </w:p>
    <w:p w14:paraId="4B7FB75E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ПД.</w:t>
      </w:r>
    </w:p>
    <w:p w14:paraId="7DAA62E4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0CA0CB8D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14:paraId="0FADAA7B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содержащие ПД, создаются путем:</w:t>
      </w:r>
    </w:p>
    <w:p w14:paraId="1471E463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14:paraId="70536A2D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 сведений в учетные формы;</w:t>
      </w:r>
    </w:p>
    <w:p w14:paraId="4B1D33BD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оригиналов необходимых документов (трудовая книжка, медицинское заключение, характеристика и др.).</w:t>
      </w:r>
    </w:p>
    <w:p w14:paraId="3A56A903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ПД.</w:t>
      </w:r>
    </w:p>
    <w:p w14:paraId="299E9947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осуществляется:</w:t>
      </w:r>
    </w:p>
    <w:p w14:paraId="446B13AE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согласия субъекта персональных данных на обработку его персональных данных;</w:t>
      </w:r>
    </w:p>
    <w:p w14:paraId="5ADEE0B6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14:paraId="335F928A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14:paraId="74858B9A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обработки персональных данных:</w:t>
      </w:r>
    </w:p>
    <w:p w14:paraId="42497A1F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709" w:firstLine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осуществление трудовых отношений;</w:t>
      </w:r>
    </w:p>
    <w:p w14:paraId="17DED5C0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гражданско-правовых отношений.</w:t>
      </w:r>
    </w:p>
    <w:p w14:paraId="5ABADC19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субъектов персональных данных.</w:t>
      </w:r>
    </w:p>
    <w:p w14:paraId="4D9A9182" w14:textId="77777777" w:rsidR="006505D9" w:rsidRPr="006505D9" w:rsidRDefault="006505D9" w:rsidP="00997F2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Обрабатываются ПД следующих субъектов ПД:</w:t>
      </w:r>
    </w:p>
    <w:p w14:paraId="3DCD0DAE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лица, состоящие с Обществом в трудовых отношениях;</w:t>
      </w:r>
    </w:p>
    <w:p w14:paraId="7E92A3CC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лица, уволившиеся из Общества;</w:t>
      </w:r>
    </w:p>
    <w:p w14:paraId="5AA2D646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лица, являющиеся кандидатами на работу;</w:t>
      </w:r>
    </w:p>
    <w:p w14:paraId="34031D5D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лица и юридические лица, состоящие с Обществом в гражданско-правовых отношениях.</w:t>
      </w:r>
    </w:p>
    <w:p w14:paraId="768A3BC5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ПД, обрабатываемые Оператором:</w:t>
      </w:r>
    </w:p>
    <w:p w14:paraId="3023DD3E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данные, полученные при осуществлении трудовых отношений;</w:t>
      </w:r>
    </w:p>
    <w:p w14:paraId="6AEB63EB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данные, полученные для осуществления отбора кандидатов на работу;</w:t>
      </w:r>
    </w:p>
    <w:p w14:paraId="63652AC0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данные, полученные при осуществлении гражданско-правовых отношений.</w:t>
      </w:r>
    </w:p>
    <w:p w14:paraId="3B25F5AC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ведется:</w:t>
      </w:r>
    </w:p>
    <w:p w14:paraId="3A4E8CDE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использованием средств автоматизации;</w:t>
      </w:r>
    </w:p>
    <w:p w14:paraId="727F0221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использования средств автоматизации.</w:t>
      </w:r>
    </w:p>
    <w:p w14:paraId="0D8191E5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 ПД.</w:t>
      </w:r>
    </w:p>
    <w:p w14:paraId="3EC6B2DE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67C8BCB9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1AFCE964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ПД субъектов, обрабатываемые с использованием средств автоматизации в разных целях, хранятся в разных папках.</w:t>
      </w:r>
    </w:p>
    <w:p w14:paraId="73924F2E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хранение и размещение документов, содержащих ПД, в открытых электронных каталогах (файлообменниках) в ИСПД.</w:t>
      </w:r>
    </w:p>
    <w:p w14:paraId="4EF49E35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196632E5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ПД.</w:t>
      </w:r>
    </w:p>
    <w:p w14:paraId="00BB344A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28D1BE18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ПД на электронных носителях уничтожаются путем стирания или форматирования носителя.</w:t>
      </w:r>
    </w:p>
    <w:p w14:paraId="117675F1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уничтожения ПД подтверждается документально актом об уничтожении носителей.</w:t>
      </w:r>
    </w:p>
    <w:p w14:paraId="089747A7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ПД.</w:t>
      </w:r>
    </w:p>
    <w:p w14:paraId="2EA48A21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передает ПД третьим лицам в следующих случаях:</w:t>
      </w:r>
    </w:p>
    <w:p w14:paraId="7953D583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выразил свое согласие на такие действия;</w:t>
      </w:r>
    </w:p>
    <w:p w14:paraId="2032E9A8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C3A92D8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лиц, которым передаются ПД.</w:t>
      </w:r>
    </w:p>
    <w:p w14:paraId="4E2046E1" w14:textId="77777777" w:rsidR="006505D9" w:rsidRPr="006505D9" w:rsidRDefault="006505D9" w:rsidP="00997F2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Третьи лица, которым передаются ПД:</w:t>
      </w:r>
    </w:p>
    <w:p w14:paraId="474BFA7B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Пенсионный фонд РФ для учета (на законных основаниях);</w:t>
      </w:r>
    </w:p>
    <w:p w14:paraId="48D52B3B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налоговые органы РФ (на законных основаниях);</w:t>
      </w:r>
    </w:p>
    <w:p w14:paraId="34E85B83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социального страхования РФ (на законных основаниях);</w:t>
      </w:r>
    </w:p>
    <w:p w14:paraId="510B8BB4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территориальный фонд обязательного медицинского страхования (на законных основаниях);</w:t>
      </w:r>
    </w:p>
    <w:p w14:paraId="42FB4D6F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страховые медицинские организации по обязательному и добровольному медицинскому страхованию (на законных основаниях);</w:t>
      </w:r>
    </w:p>
    <w:p w14:paraId="3DD67B62" w14:textId="77777777" w:rsidR="006505D9" w:rsidRPr="006505D9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банки для начисления заработной платы (на основании договора);</w:t>
      </w:r>
    </w:p>
    <w:p w14:paraId="68483332" w14:textId="77777777" w:rsidR="006505D9" w:rsidRPr="002258A2" w:rsidRDefault="006505D9" w:rsidP="00B97C46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МВД России в случаях, установленных законодательством.</w:t>
      </w:r>
    </w:p>
    <w:p w14:paraId="34E0E1C7" w14:textId="77777777" w:rsidR="004F1E93" w:rsidRPr="006505D9" w:rsidRDefault="004F1E93" w:rsidP="004F1E93">
      <w:pPr>
        <w:numPr>
          <w:ilvl w:val="3"/>
          <w:numId w:val="1"/>
        </w:num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A2">
        <w:rPr>
          <w:rFonts w:ascii="Times New Roman" w:eastAsia="Times New Roman" w:hAnsi="Times New Roman" w:cs="Times New Roman"/>
          <w:sz w:val="20"/>
          <w:szCs w:val="20"/>
          <w:lang w:eastAsia="ru-RU"/>
        </w:rPr>
        <w:t>аффилированным с ООО «АС-Сервис» или заключившим с ним договоры, а также третьим лицам в случаях, когда такая передача необходима для использования субъектом определенного сервиса либо для исполнения определенного соглашения или договора.</w:t>
      </w:r>
    </w:p>
    <w:p w14:paraId="32425640" w14:textId="77777777" w:rsidR="006505D9" w:rsidRPr="006505D9" w:rsidRDefault="006505D9" w:rsidP="00997F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Защита персональных данных</w:t>
      </w:r>
    </w:p>
    <w:p w14:paraId="35F3AF9D" w14:textId="77777777" w:rsidR="006505D9" w:rsidRPr="006505D9" w:rsidRDefault="006505D9" w:rsidP="00B97C46">
      <w:pPr>
        <w:numPr>
          <w:ilvl w:val="1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60A4F61F" w14:textId="77777777" w:rsidR="006505D9" w:rsidRPr="006505D9" w:rsidRDefault="006505D9" w:rsidP="00B97C46">
      <w:pPr>
        <w:numPr>
          <w:ilvl w:val="1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3382E62B" w14:textId="77777777" w:rsidR="006505D9" w:rsidRPr="006505D9" w:rsidRDefault="006505D9" w:rsidP="00B97C46">
      <w:pPr>
        <w:numPr>
          <w:ilvl w:val="1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3FC4D078" w14:textId="77777777" w:rsidR="006505D9" w:rsidRPr="006505D9" w:rsidRDefault="006505D9" w:rsidP="00B97C46">
      <w:pPr>
        <w:numPr>
          <w:ilvl w:val="1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14:paraId="7C7E650E" w14:textId="77777777" w:rsidR="006505D9" w:rsidRPr="006505D9" w:rsidRDefault="006505D9" w:rsidP="00B97C46">
      <w:pPr>
        <w:numPr>
          <w:ilvl w:val="1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мерами защиты ПД, используемыми Оператором, являются:</w:t>
      </w:r>
    </w:p>
    <w:p w14:paraId="17F7C5A5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176612A7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актуальных угроз безопасности ПД при их обработке в ИСПД и разработка мер и мероприятий по защите ПД.</w:t>
      </w:r>
    </w:p>
    <w:p w14:paraId="41E63DA0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политики в отношении обработки персональных данных.</w:t>
      </w:r>
    </w:p>
    <w:p w14:paraId="38D6FC5E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2A9C6270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4C7936AF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прошедших в установленном порядке процедуру оценки соответствия средств защиты информации.</w:t>
      </w:r>
    </w:p>
    <w:p w14:paraId="6133A2CD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Сертифицированное антивирусное программное обеспечение с регулярно обновляемыми базами.</w:t>
      </w:r>
    </w:p>
    <w:p w14:paraId="14F97A67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условий, обеспечивающих сохранность ПД и исключающих несанкционированный к ним доступ.</w:t>
      </w:r>
    </w:p>
    <w:p w14:paraId="41D9726C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Обнаружение фактов несанкционированного доступа к персональным данным и принятие мер.</w:t>
      </w:r>
    </w:p>
    <w:p w14:paraId="4E076B21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ПД, модифицированных или уничтоженных вследствие несанкционированного доступа к ним.</w:t>
      </w:r>
    </w:p>
    <w:p w14:paraId="0DA5BF49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2AA81562" w14:textId="77777777" w:rsidR="006505D9" w:rsidRPr="006505D9" w:rsidRDefault="006505D9" w:rsidP="00B97C46">
      <w:pPr>
        <w:numPr>
          <w:ilvl w:val="2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внутреннего контроля и аудита.</w:t>
      </w:r>
    </w:p>
    <w:p w14:paraId="0D491D7B" w14:textId="77777777" w:rsidR="006505D9" w:rsidRPr="006505D9" w:rsidRDefault="006505D9" w:rsidP="002256C2">
      <w:pPr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права субъекта ПД и обязанности Оператора</w:t>
      </w:r>
    </w:p>
    <w:p w14:paraId="48FCB919" w14:textId="77777777" w:rsidR="006505D9" w:rsidRPr="006505D9" w:rsidRDefault="006505D9" w:rsidP="00997F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права субъекта ПД.</w:t>
      </w:r>
    </w:p>
    <w:p w14:paraId="2255BD84" w14:textId="77777777" w:rsidR="006505D9" w:rsidRPr="006505D9" w:rsidRDefault="006505D9" w:rsidP="00997F2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имеет право на доступ к его персональным данным и следующим сведениям:</w:t>
      </w:r>
    </w:p>
    <w:p w14:paraId="4E5424BA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подтверждение факта обработки ПД Оператором;</w:t>
      </w:r>
    </w:p>
    <w:p w14:paraId="0D11E11E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основания и цели обработки ПД;</w:t>
      </w:r>
    </w:p>
    <w:p w14:paraId="01F604CF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и применяемые Оператором способы обработки ПД;</w:t>
      </w:r>
    </w:p>
    <w:p w14:paraId="5623228F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1CF1ABFC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обработки персональных данных, в том числе сроки их хранения;</w:t>
      </w:r>
    </w:p>
    <w:p w14:paraId="7E5F9977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осуществления субъектом ПД прав, предусмотренных настоящим Федеральным законом;</w:t>
      </w:r>
    </w:p>
    <w:p w14:paraId="348F6FE7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7DC4CC8D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к Оператору и направление ему запросов;</w:t>
      </w:r>
    </w:p>
    <w:p w14:paraId="01E8430C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обжалование действий или бездействия Оператора.</w:t>
      </w:r>
    </w:p>
    <w:p w14:paraId="4660E6B8" w14:textId="77777777" w:rsidR="006505D9" w:rsidRPr="006505D9" w:rsidRDefault="006505D9" w:rsidP="00997F2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Обязанности Оператора.</w:t>
      </w:r>
    </w:p>
    <w:p w14:paraId="0E800601" w14:textId="77777777" w:rsidR="006505D9" w:rsidRPr="006505D9" w:rsidRDefault="006505D9" w:rsidP="00997F2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обязан:</w:t>
      </w:r>
    </w:p>
    <w:p w14:paraId="607300B8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сборе ПД предоставить информацию об обработке ПД;</w:t>
      </w:r>
    </w:p>
    <w:p w14:paraId="36EF8110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 если ПД были получены не от субъекта ПД, уведомить субъекта;</w:t>
      </w:r>
    </w:p>
    <w:p w14:paraId="1D372412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в предоставлении ПД субъекту разъясняются последствия такого отказа;</w:t>
      </w:r>
    </w:p>
    <w:p w14:paraId="676F9789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3F154A2C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ECB46F0" w14:textId="77777777" w:rsidR="006505D9" w:rsidRPr="006505D9" w:rsidRDefault="006505D9" w:rsidP="00997F21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5D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476D2D91" w14:textId="77777777" w:rsidR="00D11342" w:rsidRPr="002258A2" w:rsidRDefault="00D11342" w:rsidP="00997F21">
      <w:pPr>
        <w:jc w:val="both"/>
        <w:rPr>
          <w:rFonts w:ascii="Times New Roman" w:hAnsi="Times New Roman" w:cs="Times New Roman"/>
        </w:rPr>
      </w:pPr>
    </w:p>
    <w:sectPr w:rsidR="00D11342" w:rsidRPr="0022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3DF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D9"/>
    <w:rsid w:val="00135D86"/>
    <w:rsid w:val="002256C2"/>
    <w:rsid w:val="002258A2"/>
    <w:rsid w:val="004F1E93"/>
    <w:rsid w:val="006505D9"/>
    <w:rsid w:val="00997F21"/>
    <w:rsid w:val="00AD4FF2"/>
    <w:rsid w:val="00B97C46"/>
    <w:rsid w:val="00D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D3D8"/>
  <w15:docId w15:val="{A39D7906-4F3B-4EAE-81B3-5E25A825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Светлана Анатольевна</dc:creator>
  <cp:lastModifiedBy>Андрей Алексеевич</cp:lastModifiedBy>
  <cp:revision>2</cp:revision>
  <dcterms:created xsi:type="dcterms:W3CDTF">2024-02-16T11:45:00Z</dcterms:created>
  <dcterms:modified xsi:type="dcterms:W3CDTF">2024-02-16T11:45:00Z</dcterms:modified>
</cp:coreProperties>
</file>